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F60FF8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CCF8CA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41541B11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529F35C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0DE6AD5" w14:textId="0F764E32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83B5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983B5C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2FB543EC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74085" w:rsidP="004F3811" w:rsidRDefault="00D74085" w14:paraId="57FB86B4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 xml:space="preserve">SILVIO GROUP j.d.o.o., OIB: 31603255704, MBS: 130110984, </w:t>
      </w:r>
    </w:p>
    <w:p w:rsidRPr="00BE62FB" w:rsidR="004F3811" w:rsidP="004F3811" w:rsidRDefault="00D74085" w14:paraId="676B9CA7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>Pula, Županska ulica 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66596C6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255F72F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6F883F7" w14:textId="77777777">
      <w:pPr>
        <w:jc w:val="both"/>
        <w:rPr>
          <w:rFonts w:cs="Arial"/>
        </w:rPr>
      </w:pPr>
    </w:p>
    <w:p w:rsidRPr="00BE62FB" w:rsidR="004F3811" w:rsidP="004F3811" w:rsidRDefault="004F3811" w14:paraId="16EB75EC" w14:textId="77777777">
      <w:pPr>
        <w:jc w:val="both"/>
        <w:rPr>
          <w:rFonts w:cs="Arial"/>
        </w:rPr>
      </w:pPr>
    </w:p>
    <w:p w:rsidRPr="00BE62FB" w:rsidR="004F3811" w:rsidP="004F3811" w:rsidRDefault="004F3811" w14:paraId="62179462" w14:textId="77777777">
      <w:pPr>
        <w:jc w:val="both"/>
        <w:rPr>
          <w:rFonts w:cs="Arial"/>
        </w:rPr>
      </w:pPr>
    </w:p>
    <w:p w:rsidRPr="00BE62FB" w:rsidR="004F3811" w:rsidP="004F3811" w:rsidRDefault="004F3811" w14:paraId="3DA44F8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638C361A" w14:textId="7526D60B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15045C8A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35ECC7C" w14:textId="77777777">
      <w:pPr>
        <w:jc w:val="both"/>
        <w:rPr>
          <w:rFonts w:cs="Arial"/>
        </w:rPr>
      </w:pPr>
    </w:p>
    <w:p w:rsidRPr="00BE62FB" w:rsidR="004F3811" w:rsidP="004F3811" w:rsidRDefault="004F3811" w14:paraId="46D78D49" w14:textId="10CFD06E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983B5C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5653F3FF" w14:textId="77777777">
      <w:pPr>
        <w:jc w:val="center"/>
        <w:rPr>
          <w:rFonts w:cs="Arial"/>
        </w:rPr>
      </w:pPr>
    </w:p>
    <w:p w:rsidRPr="00BE62FB" w:rsidR="004F3811" w:rsidP="004F3811" w:rsidRDefault="004F3811" w14:paraId="6DC46C9A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23875086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1928F2D5" w14:textId="3C49EC2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74085">
        <w:rPr>
          <w:rFonts w:cs="Arial"/>
        </w:rPr>
        <w:t>ZZ Silvano Brajković</w:t>
      </w:r>
      <w:r w:rsidR="00365A8B">
        <w:rPr>
          <w:rFonts w:cs="Arial"/>
        </w:rPr>
        <w:t>.</w:t>
      </w:r>
    </w:p>
    <w:p w:rsidRPr="00BE62FB" w:rsidR="004F3811" w:rsidP="004F3811" w:rsidRDefault="004F3811" w14:paraId="52F89A2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3F0D5C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15430C" w14:paraId="5BF03C91" w14:textId="7593B89B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 xml:space="preserve">Predlagatelj. </w:t>
      </w:r>
    </w:p>
    <w:p w:rsidRPr="00BE62FB" w:rsidR="004F3811" w:rsidP="004F3811" w:rsidRDefault="004F3811" w14:paraId="2A505EB8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84E7CBA" w14:textId="730DEBAB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83B5C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983B5C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613DB24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CAB94F" w14:textId="7100862D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7408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D74085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74085">
        <w:rPr>
          <w:rFonts w:cs="Arial"/>
        </w:rPr>
        <w:t xml:space="preserve">2.248,02 EUR. </w:t>
      </w:r>
      <w:r w:rsidRPr="00BE62FB">
        <w:rPr>
          <w:rFonts w:cs="Arial"/>
        </w:rPr>
        <w:t xml:space="preserve"> </w:t>
      </w:r>
      <w:r w:rsidR="00761D9A">
        <w:rPr>
          <w:rFonts w:cs="Arial"/>
        </w:rPr>
        <w:t>Na današnji dan blokada iznosi 2.248,</w:t>
      </w:r>
      <w:r w:rsidR="00983B5C">
        <w:rPr>
          <w:rFonts w:cs="Arial"/>
        </w:rPr>
        <w:t>65</w:t>
      </w:r>
      <w:r w:rsidR="00761D9A">
        <w:rPr>
          <w:rFonts w:cs="Arial"/>
        </w:rPr>
        <w:t xml:space="preserve"> EUR. </w:t>
      </w:r>
    </w:p>
    <w:p w:rsidR="001A18A5" w:rsidP="004F3811" w:rsidRDefault="001A18A5" w14:paraId="66B9B16D" w14:textId="72644776">
      <w:pPr>
        <w:ind w:right="-288"/>
        <w:jc w:val="both"/>
        <w:rPr>
          <w:rFonts w:cs="Arial"/>
          <w:color w:val="FF0000"/>
        </w:rPr>
      </w:pPr>
    </w:p>
    <w:p w:rsidR="00365A8B" w:rsidP="004F3811" w:rsidRDefault="00365A8B" w14:paraId="0C167162" w14:textId="7B01B0E1">
      <w:pPr>
        <w:ind w:right="-288"/>
        <w:jc w:val="both"/>
        <w:rPr>
          <w:rFonts w:cs="Arial"/>
          <w:color w:val="FF0000"/>
        </w:rPr>
      </w:pPr>
      <w:r>
        <w:rPr>
          <w:rFonts w:cs="Arial"/>
          <w:color w:val="FF0000"/>
        </w:rPr>
        <w:tab/>
      </w:r>
      <w:r w:rsidRPr="00365A8B">
        <w:rPr>
          <w:rFonts w:cs="Arial"/>
          <w:color w:val="000000" w:themeColor="text1"/>
        </w:rPr>
        <w:t>Zakonski zastupnik dužnika</w:t>
      </w:r>
      <w:r>
        <w:rPr>
          <w:rFonts w:cs="Arial"/>
          <w:color w:val="FF0000"/>
        </w:rPr>
        <w:t xml:space="preserve"> </w:t>
      </w:r>
      <w:r w:rsidRPr="00365A8B">
        <w:rPr>
          <w:rFonts w:cs="Arial"/>
        </w:rPr>
        <w:t xml:space="preserve">predlaže </w:t>
      </w:r>
      <w:r>
        <w:rPr>
          <w:rFonts w:cs="Arial"/>
        </w:rPr>
        <w:t xml:space="preserve">da sud odgodi današnje ročište na kraći rok jer će se u kraćem roku odblokirati. </w:t>
      </w:r>
    </w:p>
    <w:p w:rsidRPr="00983B5C" w:rsidR="00365A8B" w:rsidP="004F3811" w:rsidRDefault="00365A8B" w14:paraId="0E68E225" w14:textId="77777777">
      <w:pPr>
        <w:ind w:right="-288"/>
        <w:jc w:val="both"/>
        <w:rPr>
          <w:rFonts w:cs="Arial"/>
          <w:color w:val="FF0000"/>
        </w:rPr>
      </w:pPr>
    </w:p>
    <w:p w:rsidRPr="00365A8B" w:rsidR="00742948" w:rsidP="00365A8B" w:rsidRDefault="00742948" w14:paraId="4083E72F" w14:textId="7ED4BB4B">
      <w:pPr>
        <w:ind w:right="-288"/>
        <w:jc w:val="both"/>
        <w:rPr>
          <w:rFonts w:cs="Arial"/>
          <w:color w:val="0D0D0D" w:themeColor="text1" w:themeTint="F2"/>
        </w:rPr>
      </w:pPr>
    </w:p>
    <w:p w:rsidRPr="00D628C8" w:rsidR="00742948" w:rsidP="00742948" w:rsidRDefault="00D74085" w14:paraId="1F48D8D5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48B3264A" w14:textId="77777777">
      <w:pPr>
        <w:jc w:val="both"/>
      </w:pPr>
    </w:p>
    <w:p w:rsidR="00742948" w:rsidP="00742948" w:rsidRDefault="00742948" w14:paraId="1BD0C698" w14:textId="77777777">
      <w:pPr>
        <w:jc w:val="center"/>
      </w:pPr>
      <w:r w:rsidRPr="00D628C8">
        <w:t>RJEŠAVA</w:t>
      </w:r>
    </w:p>
    <w:p w:rsidR="00742948" w:rsidP="00742948" w:rsidRDefault="00742948" w14:paraId="335F634D" w14:textId="77777777"/>
    <w:p w:rsidRPr="00365A8B" w:rsidR="004F3811" w:rsidP="00365A8B" w:rsidRDefault="00742948" w14:paraId="365EB352" w14:textId="599FA4E3">
      <w:pPr>
        <w:jc w:val="both"/>
        <w:rPr>
          <w:color w:val="FF0000"/>
        </w:rPr>
      </w:pPr>
      <w:r>
        <w:tab/>
        <w:t xml:space="preserve">Današnje ročište se odgađa te se istovremeno zakazuje iduće ročište za </w:t>
      </w:r>
      <w:r w:rsidRPr="00E138F6">
        <w:rPr>
          <w:color w:val="000000" w:themeColor="text1"/>
        </w:rPr>
        <w:t xml:space="preserve">DAN </w:t>
      </w:r>
      <w:r w:rsidR="00983B5C">
        <w:rPr>
          <w:color w:val="000000" w:themeColor="text1"/>
        </w:rPr>
        <w:t>7</w:t>
      </w:r>
      <w:r w:rsidRPr="00E138F6">
        <w:rPr>
          <w:color w:val="000000" w:themeColor="text1"/>
        </w:rPr>
        <w:t xml:space="preserve">. </w:t>
      </w:r>
      <w:r w:rsidR="00983B5C">
        <w:rPr>
          <w:color w:val="000000" w:themeColor="text1"/>
        </w:rPr>
        <w:t xml:space="preserve">lipnja </w:t>
      </w:r>
      <w:r w:rsidRPr="00E138F6">
        <w:rPr>
          <w:color w:val="000000" w:themeColor="text1"/>
        </w:rPr>
        <w:t>20</w:t>
      </w:r>
      <w:r w:rsidRPr="00E138F6" w:rsidR="00D74085">
        <w:rPr>
          <w:color w:val="000000" w:themeColor="text1"/>
        </w:rPr>
        <w:t>24</w:t>
      </w:r>
      <w:r w:rsidRPr="00E138F6" w:rsidR="00536975">
        <w:rPr>
          <w:color w:val="000000" w:themeColor="text1"/>
        </w:rPr>
        <w:t xml:space="preserve">. u </w:t>
      </w:r>
      <w:r w:rsidR="00365A8B">
        <w:rPr>
          <w:color w:val="000000" w:themeColor="text1"/>
        </w:rPr>
        <w:t>10,00</w:t>
      </w:r>
      <w:r w:rsidRPr="00E138F6">
        <w:rPr>
          <w:color w:val="000000" w:themeColor="text1"/>
        </w:rPr>
        <w:t xml:space="preserve"> sati.</w:t>
      </w:r>
      <w:r w:rsidRPr="00D74085">
        <w:rPr>
          <w:color w:val="FF0000"/>
        </w:rPr>
        <w:t xml:space="preserve">  </w:t>
      </w:r>
      <w:bookmarkStart w:name="_GoBack" w:id="0"/>
      <w:bookmarkEnd w:id="0"/>
    </w:p>
    <w:p w:rsidRPr="00BE62FB" w:rsidR="004F3811" w:rsidP="004F3811" w:rsidRDefault="004F3811" w14:paraId="6A12326B" w14:textId="6682FD76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983B5C">
        <w:rPr>
          <w:rFonts w:cs="Arial"/>
        </w:rPr>
        <w:t>12,</w:t>
      </w:r>
      <w:r w:rsidR="0015430C">
        <w:rPr>
          <w:rFonts w:cs="Arial"/>
        </w:rPr>
        <w:t>18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72526B6" w14:textId="77777777">
      <w:pPr>
        <w:jc w:val="both"/>
        <w:rPr>
          <w:rFonts w:cs="Arial"/>
        </w:rPr>
      </w:pPr>
    </w:p>
    <w:p w:rsidRPr="00BE62FB" w:rsidR="004F3811" w:rsidP="004F3811" w:rsidRDefault="004F3811" w14:paraId="474AE6EA" w14:textId="77777777">
      <w:pPr>
        <w:jc w:val="both"/>
        <w:rPr>
          <w:rFonts w:cs="Arial"/>
        </w:rPr>
      </w:pPr>
    </w:p>
    <w:p w:rsidRPr="00BE62FB" w:rsidR="00761D9A" w:rsidP="00983B5C" w:rsidRDefault="004F3811" w14:paraId="7AF688AC" w14:textId="3459C064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</w:t>
      </w:r>
      <w:r w:rsidR="00983B5C">
        <w:rPr>
          <w:rFonts w:cs="Arial"/>
        </w:rPr>
        <w:t xml:space="preserve">                      ZZ dužnika</w:t>
      </w:r>
    </w:p>
    <w:p w:rsidR="00761D9A" w:rsidP="004F3811" w:rsidRDefault="004F3811" w14:paraId="1D9FAFA8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</w:t>
      </w:r>
    </w:p>
    <w:p w:rsidR="00761D9A" w:rsidP="004F3811" w:rsidRDefault="00761D9A" w14:paraId="28AA831F" w14:textId="77777777">
      <w:pPr>
        <w:jc w:val="both"/>
        <w:rPr>
          <w:rFonts w:cs="Arial"/>
        </w:rPr>
      </w:pPr>
    </w:p>
    <w:p w:rsidRPr="00BE62FB" w:rsidR="004F3811" w:rsidP="00761D9A" w:rsidRDefault="004F3811" w14:paraId="3C4F122F" w14:textId="1039DC99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40795B5B" w14:textId="77777777">
      <w:pPr>
        <w:rPr>
          <w:rFonts w:cs="Arial"/>
        </w:rPr>
      </w:pPr>
    </w:p>
    <w:p w:rsidR="004F3811" w:rsidP="004F3811" w:rsidRDefault="004F3811" w14:paraId="0AB29A7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00DB6F24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D43713F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1F5C6E6F" w14:textId="77777777">
      <w:pPr>
        <w:rPr>
          <w:rFonts w:ascii="Times New Roman" w:hAnsi="Times New Roman"/>
        </w:rPr>
      </w:pPr>
    </w:p>
    <w:p w:rsidR="004F3811" w:rsidP="004F3811" w:rsidRDefault="004F3811" w14:paraId="38055099" w14:textId="77777777">
      <w:pPr>
        <w:rPr>
          <w:rFonts w:ascii="Times New Roman" w:hAnsi="Times New Roman"/>
        </w:rPr>
      </w:pPr>
    </w:p>
    <w:p w:rsidR="004F3811" w:rsidP="004F3811" w:rsidRDefault="004F3811" w14:paraId="3EF1C0DE" w14:textId="77777777">
      <w:pPr>
        <w:rPr>
          <w:rFonts w:ascii="Times New Roman" w:hAnsi="Times New Roman"/>
        </w:rPr>
      </w:pPr>
    </w:p>
    <w:p w:rsidR="004F3811" w:rsidP="004F3811" w:rsidRDefault="004F3811" w14:paraId="5B80E2D5" w14:textId="77777777">
      <w:pPr>
        <w:rPr>
          <w:rFonts w:ascii="Times New Roman" w:hAnsi="Times New Roman"/>
        </w:rPr>
      </w:pPr>
    </w:p>
    <w:p w:rsidRPr="004F3811" w:rsidR="0097467C" w:rsidP="004F3811" w:rsidRDefault="0097467C" w14:paraId="7A8AEB94" w14:textId="77777777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691F2BB0" w14:textId="77777777">
      <w:r>
        <w:separator/>
      </w:r>
    </w:p>
  </w:endnote>
  <w:endnote w:type="continuationSeparator" w:id="0">
    <w:p w:rsidR="0016483A" w:rsidRDefault="0016483A" w14:paraId="6DFDFD1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E7C83AD" w14:textId="77777777">
      <w:r>
        <w:separator/>
      </w:r>
    </w:p>
  </w:footnote>
  <w:footnote w:type="continuationSeparator" w:id="0">
    <w:p w:rsidR="0016483A" w:rsidRDefault="0016483A" w14:paraId="74A1E9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1EB09E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78AA696C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BB2F914" w14:textId="60F5561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5430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83B5C" w:rsidP="00983B5C" w:rsidRDefault="00983B5C" w14:paraId="1E6EA20B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107/2024-10</w:t>
    </w:r>
  </w:p>
  <w:p w:rsidRPr="004D73AE" w:rsidR="004D73AE" w:rsidP="004D73AE" w:rsidRDefault="004D73AE" w14:paraId="7E5B41E8" w14:textId="77777777">
    <w:pPr>
      <w:pStyle w:val="Zaglavlje"/>
      <w:jc w:val="right"/>
      <w:rPr>
        <w:color w:val="FF0000"/>
      </w:rPr>
    </w:pPr>
  </w:p>
  <w:p w:rsidR="00CF7611" w:rsidP="00185666" w:rsidRDefault="00CF7611" w14:paraId="0DFC5054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2782AA04" w14:textId="32F0F56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D74085">
      <w:rPr>
        <w:rFonts w:ascii="Arial" w:hAnsi="Arial" w:cs="Arial"/>
      </w:rPr>
      <w:t>107/2024-</w:t>
    </w:r>
    <w:r w:rsidR="00983B5C">
      <w:rPr>
        <w:rFonts w:ascii="Arial" w:hAnsi="Arial" w:cs="Arial"/>
      </w:rPr>
      <w:t>10</w:t>
    </w:r>
  </w:p>
  <w:p w:rsidR="00CF7611" w:rsidRDefault="00CF7611" w14:paraId="5AC1185E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30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5A8B"/>
    <w:rsid w:val="00382C76"/>
    <w:rsid w:val="00395085"/>
    <w:rsid w:val="003E49B3"/>
    <w:rsid w:val="004074ED"/>
    <w:rsid w:val="0046778E"/>
    <w:rsid w:val="00471E38"/>
    <w:rsid w:val="004D73AE"/>
    <w:rsid w:val="004F3811"/>
    <w:rsid w:val="00536975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A3CEB"/>
    <w:rsid w:val="006D396B"/>
    <w:rsid w:val="00742948"/>
    <w:rsid w:val="00753A24"/>
    <w:rsid w:val="00761D9A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83B5C"/>
    <w:rsid w:val="00991C8E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138F6"/>
    <w:rsid w:val="00E3781E"/>
    <w:rsid w:val="00E51C1E"/>
    <w:rsid w:val="00F32FE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DD417F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34A1EA7-A5D5-4000-B208-201C9759E25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272</properties:Words>
  <properties:Characters>1555</properties:Characters>
  <properties:Lines>12</properties:Lines>
  <properties:Paragraphs>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2024-05-10T06:50:00Z</dcterms:created>
  <dc:creator>epincin</dc:creator>
  <cp:lastModifiedBy>Sanja Prodan</cp:lastModifiedBy>
  <cp:lastPrinted>2024-04-10T10:51:00Z</cp:lastPrinted>
  <dcterms:modified xmlns:xsi="http://www.w3.org/2001/XMLSchema-instance" xsi:type="dcterms:W3CDTF">2024-05-10T10:18:00Z</dcterms:modified>
  <cp:revision>6</cp:revision>
  <dc:title>MON  DEL' ARCHE d</dc:title>
</cp:coreProperties>
</file>